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F9" w:rsidRPr="00177E26" w:rsidRDefault="009E5D77" w:rsidP="00A14C5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77E26">
        <w:rPr>
          <w:rFonts w:ascii="Times New Roman" w:hAnsi="Times New Roman" w:cs="Times New Roman"/>
          <w:b/>
          <w:sz w:val="32"/>
          <w:szCs w:val="32"/>
        </w:rPr>
        <w:t>Обязанности родителей и их ю</w:t>
      </w:r>
      <w:r w:rsidR="00154AF9" w:rsidRPr="00177E26">
        <w:rPr>
          <w:rFonts w:ascii="Times New Roman" w:hAnsi="Times New Roman" w:cs="Times New Roman"/>
          <w:b/>
          <w:sz w:val="32"/>
          <w:szCs w:val="32"/>
        </w:rPr>
        <w:t>ридическая ответственность</w:t>
      </w:r>
    </w:p>
    <w:p w:rsidR="00F729E7" w:rsidRPr="00177E26" w:rsidRDefault="00F729E7" w:rsidP="00A14C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77A9" w:rsidRPr="00177E26" w:rsidRDefault="002277A9" w:rsidP="00A14C5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>СЛАЙД 2</w:t>
      </w:r>
    </w:p>
    <w:p w:rsidR="00B77FB5" w:rsidRPr="00177E26" w:rsidRDefault="00154AF9" w:rsidP="00B77FB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Забота о детях - это в</w:t>
      </w:r>
      <w:r w:rsidR="0055709B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ажнейшая обязанность родителей.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77FB5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Институт семьи имеет исключительную ценность в воспитании подрастающего поколения, в передаче важнейших духовных ценностей, накапливаемых поколениями.</w:t>
      </w:r>
    </w:p>
    <w:p w:rsidR="0038237E" w:rsidRPr="00177E26" w:rsidRDefault="00154AF9" w:rsidP="00A14C5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Родительские права и обязанности – это совокупность прав и обязанностей родителя по воспитанию, содержанию, обучению и защите интересов своих несовершеннолетних детей. Понятие родительских прав и обязанностей включает вопросы содержания и воспитания своего несовершеннолетнего ребенка, его обучение, защиты пра</w:t>
      </w:r>
      <w:r w:rsidR="0055709B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 законных интересов ребенка.</w:t>
      </w:r>
    </w:p>
    <w:p w:rsidR="008E3C8D" w:rsidRPr="00177E26" w:rsidRDefault="008E3C8D" w:rsidP="00177E2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Основные нормативно-правовые </w:t>
      </w:r>
      <w:proofErr w:type="gramStart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акты</w:t>
      </w:r>
      <w:proofErr w:type="gramEnd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регламентирующие права, обязанности родителей и их юридическую ответственность это: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Конвенция ООН о правах ребенка;</w:t>
      </w:r>
      <w:r w:rsidR="00177E2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Конституция РФ;</w:t>
      </w:r>
      <w:r w:rsidR="00177E2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Федеральный закон «Об образовании в РФ»;</w:t>
      </w:r>
      <w:r w:rsidR="00177E2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Семейный Кодекс РФ;</w:t>
      </w:r>
      <w:r w:rsidR="00177E2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Уголовный Кодекс РФ;</w:t>
      </w:r>
      <w:r w:rsidR="00177E2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bCs/>
          <w:sz w:val="32"/>
          <w:szCs w:val="32"/>
        </w:rPr>
        <w:t>Административный Кодекс РФ.</w:t>
      </w:r>
    </w:p>
    <w:p w:rsidR="00A2341C" w:rsidRPr="00177E26" w:rsidRDefault="00A2341C" w:rsidP="00A234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709B" w:rsidRPr="00177E26" w:rsidRDefault="0055709B" w:rsidP="005570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3</w:t>
      </w:r>
    </w:p>
    <w:p w:rsidR="008E3C8D" w:rsidRPr="00177E26" w:rsidRDefault="008E3C8D" w:rsidP="008E3C8D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7E26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Конвенцией о правах ребенка</w:t>
      </w:r>
      <w:r w:rsidRPr="00177E26">
        <w:rPr>
          <w:rFonts w:ascii="Times New Roman" w:hAnsi="Times New Roman" w:cs="Times New Roman"/>
          <w:bCs/>
          <w:sz w:val="32"/>
          <w:szCs w:val="32"/>
        </w:rPr>
        <w:t xml:space="preserve"> провозглашено: Ребенку для п</w:t>
      </w:r>
      <w:r w:rsidR="0055709B" w:rsidRPr="00177E26">
        <w:rPr>
          <w:rFonts w:ascii="Times New Roman" w:hAnsi="Times New Roman" w:cs="Times New Roman"/>
          <w:bCs/>
          <w:sz w:val="32"/>
          <w:szCs w:val="32"/>
        </w:rPr>
        <w:t xml:space="preserve">олного и гармоничного развития </w:t>
      </w:r>
      <w:r w:rsidRPr="00177E26">
        <w:rPr>
          <w:rFonts w:ascii="Times New Roman" w:hAnsi="Times New Roman" w:cs="Times New Roman"/>
          <w:bCs/>
          <w:sz w:val="32"/>
          <w:szCs w:val="32"/>
        </w:rPr>
        <w:t>его личности необходимо расти в семейном окружении, в атмосфере счастья, любви и понимания.</w:t>
      </w:r>
    </w:p>
    <w:p w:rsidR="00B77FB5" w:rsidRPr="00177E26" w:rsidRDefault="00B77FB5" w:rsidP="00F837D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77E26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Конституция Р</w:t>
      </w:r>
      <w:r w:rsidR="00F92863" w:rsidRPr="00177E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оссийской </w:t>
      </w:r>
      <w:r w:rsidRPr="00177E26">
        <w:rPr>
          <w:rFonts w:ascii="Times New Roman" w:hAnsi="Times New Roman" w:cs="Times New Roman"/>
          <w:b/>
          <w:bCs/>
          <w:sz w:val="32"/>
          <w:szCs w:val="32"/>
          <w:u w:val="single"/>
        </w:rPr>
        <w:t>Ф</w:t>
      </w:r>
      <w:r w:rsidR="00F92863" w:rsidRPr="00177E26">
        <w:rPr>
          <w:rFonts w:ascii="Times New Roman" w:hAnsi="Times New Roman" w:cs="Times New Roman"/>
          <w:b/>
          <w:bCs/>
          <w:sz w:val="32"/>
          <w:szCs w:val="32"/>
          <w:u w:val="single"/>
        </w:rPr>
        <w:t>едерации</w:t>
      </w:r>
    </w:p>
    <w:p w:rsidR="00B77FB5" w:rsidRPr="00177E26" w:rsidRDefault="00F92863" w:rsidP="00F92863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38</w:t>
      </w:r>
      <w:r w:rsid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B77FB5" w:rsidRPr="00177E26">
        <w:rPr>
          <w:rFonts w:ascii="Times New Roman" w:hAnsi="Times New Roman" w:cs="Times New Roman"/>
          <w:sz w:val="32"/>
          <w:szCs w:val="32"/>
          <w:lang w:eastAsia="ru-RU"/>
        </w:rPr>
        <w:t>Материнство и детство, семья находятся под защитой государства.</w:t>
      </w:r>
      <w:r w:rsid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77FB5" w:rsidRPr="00177E26">
        <w:rPr>
          <w:rFonts w:ascii="Times New Roman" w:hAnsi="Times New Roman" w:cs="Times New Roman"/>
          <w:sz w:val="32"/>
          <w:szCs w:val="32"/>
          <w:lang w:eastAsia="ru-RU"/>
        </w:rPr>
        <w:t>Забота о детях, их воспитани</w:t>
      </w:r>
      <w:proofErr w:type="gramStart"/>
      <w:r w:rsidR="00B77FB5" w:rsidRPr="00177E26">
        <w:rPr>
          <w:rFonts w:ascii="Times New Roman" w:hAnsi="Times New Roman" w:cs="Times New Roman"/>
          <w:sz w:val="32"/>
          <w:szCs w:val="32"/>
          <w:lang w:eastAsia="ru-RU"/>
        </w:rPr>
        <w:t>е-</w:t>
      </w:r>
      <w:proofErr w:type="gramEnd"/>
      <w:r w:rsidR="00B77FB5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равное право и обязанность родителей.</w:t>
      </w:r>
    </w:p>
    <w:p w:rsidR="00F92863" w:rsidRPr="00177E26" w:rsidRDefault="00F92863" w:rsidP="00177E2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43</w:t>
      </w:r>
      <w:proofErr w:type="gramStart"/>
      <w:r w:rsid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аждый имеет право на образование.</w:t>
      </w:r>
      <w:r w:rsid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F837D8" w:rsidRPr="00177E26" w:rsidRDefault="00F837D8" w:rsidP="00F837D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7E26">
        <w:rPr>
          <w:rFonts w:ascii="Times New Roman" w:hAnsi="Times New Roman" w:cs="Times New Roman"/>
          <w:b/>
          <w:sz w:val="32"/>
          <w:szCs w:val="32"/>
          <w:u w:val="single"/>
        </w:rPr>
        <w:t>Федеральный закон «Об образовании в РФ»</w:t>
      </w:r>
      <w:r w:rsidR="00B77FB5" w:rsidRPr="00177E26">
        <w:rPr>
          <w:rFonts w:ascii="Times New Roman" w:hAnsi="Times New Roman" w:cs="Times New Roman"/>
          <w:sz w:val="32"/>
          <w:szCs w:val="32"/>
          <w:u w:val="single"/>
        </w:rPr>
        <w:t xml:space="preserve"> (ч. 4,6 с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т.</w:t>
      </w:r>
      <w:r w:rsidR="003E299F"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44</w:t>
      </w:r>
      <w:r w:rsidR="00B77FB5"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)</w:t>
      </w:r>
    </w:p>
    <w:p w:rsidR="00F837D8" w:rsidRPr="00177E26" w:rsidRDefault="00F837D8" w:rsidP="005570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(законные представители) несовершеннолетних обучающихся обязаны:</w:t>
      </w:r>
    </w:p>
    <w:p w:rsidR="00F837D8" w:rsidRPr="00177E26" w:rsidRDefault="00F837D8" w:rsidP="00F837D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dst100630"/>
      <w:bookmarkEnd w:id="0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обеспечить получение детьми общего образования;</w:t>
      </w:r>
    </w:p>
    <w:p w:rsidR="00F837D8" w:rsidRPr="00177E26" w:rsidRDefault="00F837D8" w:rsidP="00F837D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dst100631"/>
      <w:bookmarkEnd w:id="1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 образовательной организации</w:t>
      </w:r>
      <w:r w:rsidR="003E299F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37D8" w:rsidRPr="00177E26" w:rsidRDefault="00F837D8" w:rsidP="00F837D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2" w:name="dst100632"/>
      <w:bookmarkEnd w:id="2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E299F" w:rsidRPr="00177E26" w:rsidRDefault="003E299F" w:rsidP="001728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За неисполнение или ненадлежащее исполнение обязанностей, установленных Федеральными законами, родители (законные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837D8" w:rsidRPr="00177E26" w:rsidRDefault="00F837D8" w:rsidP="008E3C8D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5709B" w:rsidRPr="00177E26" w:rsidRDefault="0055709B" w:rsidP="005570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4</w:t>
      </w:r>
    </w:p>
    <w:p w:rsidR="00154AF9" w:rsidRPr="00177E26" w:rsidRDefault="00154AF9" w:rsidP="005570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177E2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Семейном кодексе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закреплены</w:t>
      </w:r>
      <w:proofErr w:type="gramEnd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личны</w:t>
      </w:r>
      <w:r w:rsidR="0055709B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 и обязанностей родителей:</w:t>
      </w:r>
    </w:p>
    <w:p w:rsidR="003E299F" w:rsidRPr="00177E26" w:rsidRDefault="003E299F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ст.61 </w:t>
      </w:r>
      <w:r w:rsid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Родители имеют равные права и </w:t>
      </w:r>
      <w:proofErr w:type="gramStart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несут равные обязанности</w:t>
      </w:r>
      <w:proofErr w:type="gramEnd"/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в отношении своих детей (родительские права).</w:t>
      </w:r>
    </w:p>
    <w:p w:rsidR="00A16A47" w:rsidRPr="00177E26" w:rsidRDefault="00A16A47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Ст. 63 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Родители имеют право и обязаны воспитывать своих детей.</w:t>
      </w:r>
    </w:p>
    <w:p w:rsidR="00A16A47" w:rsidRPr="00177E26" w:rsidRDefault="00A16A47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  <w:r w:rsid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Родители обязаны обеспечить получение детьми общего образования.</w:t>
      </w:r>
    </w:p>
    <w:p w:rsidR="00A16A47" w:rsidRPr="00177E26" w:rsidRDefault="00A16A47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Статья 64.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Защита прав и интересов детей возлагается на их родителей.</w:t>
      </w:r>
    </w:p>
    <w:p w:rsidR="0055709B" w:rsidRPr="00177E26" w:rsidRDefault="0055709B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Статья 65.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55709B" w:rsidRPr="00177E26" w:rsidRDefault="0055709B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55709B" w:rsidRPr="00177E26" w:rsidRDefault="0055709B" w:rsidP="0055709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2064D9" w:rsidRPr="00177E26" w:rsidRDefault="002064D9" w:rsidP="00A16A4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B54C7" w:rsidRPr="00177E26" w:rsidRDefault="0055709B" w:rsidP="005570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5</w:t>
      </w:r>
    </w:p>
    <w:p w:rsidR="0055709B" w:rsidRPr="00177E26" w:rsidRDefault="0055709B" w:rsidP="0055709B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случае </w:t>
      </w:r>
      <w:r w:rsidR="002B54C7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неисполнения или ненадлежащего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исполнения об</w:t>
      </w:r>
      <w:r w:rsidR="002B54C7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язанности по воспитанию детей,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проявления заботы о детях, родители могут быть </w:t>
      </w:r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привлечены к ответственности:</w:t>
      </w:r>
    </w:p>
    <w:p w:rsidR="0055709B" w:rsidRPr="00177E26" w:rsidRDefault="00177E26" w:rsidP="002B54C7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семейно-правовой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(лишение родительских прав, </w:t>
      </w:r>
      <w:r w:rsidR="0055709B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ограничение в родительских прав, изъятие ребенка из семьи), </w:t>
      </w:r>
    </w:p>
    <w:p w:rsidR="00000000" w:rsidRPr="00177E26" w:rsidRDefault="00177E26" w:rsidP="002B54C7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гражданско-правовой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(ответственность родителей и лиц, их заменяющих за вред причиненный несовершеннолетними детьми),</w:t>
      </w:r>
    </w:p>
    <w:p w:rsidR="00000000" w:rsidRPr="00177E26" w:rsidRDefault="00177E26" w:rsidP="002B54C7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административной</w:t>
      </w:r>
      <w:proofErr w:type="gramEnd"/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(ответственность родителей и лиц, их заменяющих за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невыполнение обязанностей по воспитанию и обучению детей, за административные правонарушения детей), </w:t>
      </w:r>
    </w:p>
    <w:p w:rsidR="00000000" w:rsidRPr="00177E26" w:rsidRDefault="00177E26" w:rsidP="002B54C7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 уголовной ответственности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(ответственность за неисполнение обязанностей по воспитанию несовершеннолетнего, вовлечение  детей в совершение преступлений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антиобщественной деятельности, в совершение действий, представляющих опасность для жизни несовершеннолетнего, оставление в опасности). </w:t>
      </w:r>
    </w:p>
    <w:p w:rsidR="00A5557E" w:rsidRPr="00177E26" w:rsidRDefault="00A5557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709B" w:rsidRPr="00177E26" w:rsidRDefault="0055709B" w:rsidP="0055709B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СЛАЙД 6</w:t>
      </w:r>
    </w:p>
    <w:p w:rsidR="0038237E" w:rsidRPr="00177E26" w:rsidRDefault="00154AF9" w:rsidP="00A5557E">
      <w:pPr>
        <w:pStyle w:val="a3"/>
        <w:ind w:firstLine="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действующее законодательство предусматривает различные меры ответственности родит</w:t>
      </w:r>
      <w:r w:rsidR="0038237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елей (законных представителей).</w:t>
      </w:r>
    </w:p>
    <w:p w:rsidR="0038237E" w:rsidRPr="00177E26" w:rsidRDefault="00154AF9" w:rsidP="00A14C5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Семейно-правовая ответственность</w:t>
      </w:r>
    </w:p>
    <w:p w:rsidR="00A14C52" w:rsidRPr="00177E26" w:rsidRDefault="00A14C52" w:rsidP="00A14C52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7E26">
        <w:rPr>
          <w:rFonts w:ascii="Times New Roman" w:hAnsi="Times New Roman" w:cs="Times New Roman"/>
          <w:bCs/>
          <w:sz w:val="32"/>
          <w:szCs w:val="32"/>
          <w:u w:val="single"/>
        </w:rPr>
        <w:t>Статья 69 СК РФ. Лишение родительских прав.</w:t>
      </w:r>
    </w:p>
    <w:p w:rsidR="00A14C52" w:rsidRPr="00177E26" w:rsidRDefault="00A14C52" w:rsidP="00177E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Основанием для лишения родительских прав является уклонение от р</w:t>
      </w:r>
      <w:r w:rsidR="00154AF9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одител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ьских обязанностей по </w:t>
      </w:r>
      <w:r w:rsidR="00154AF9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ю, </w:t>
      </w:r>
      <w:r w:rsidR="00154AF9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ю, обучению</w:t>
      </w:r>
      <w:r w:rsidR="00154AF9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детей. Воспитание и содержание ребенка признаются ненадлежащими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44E84" w:rsidRPr="00177E26" w:rsidRDefault="00D44E84" w:rsidP="00D44E8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и содержание ребенка признаются ненадлежащими:</w:t>
      </w:r>
    </w:p>
    <w:p w:rsidR="00000000" w:rsidRPr="00177E26" w:rsidRDefault="00177E26" w:rsidP="00D44E84">
      <w:pPr>
        <w:pStyle w:val="a3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 обеспечиваются п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рава и законные интересы ребенка, если ребенок находится в социально-опасном положении. Не удовлетворяются основные жизненные потребности ребенка (не обеспечивается безопасность, надзор или уход за ребенком, потребности ребенка в пище, жилье, одежде, получ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ение ребенком необходимой медицинской помощи, не создаются санитарно-гигиенические условия для жизни ребенка и т.д.);</w:t>
      </w:r>
    </w:p>
    <w:p w:rsidR="00000000" w:rsidRPr="00177E26" w:rsidRDefault="00177E26" w:rsidP="00D44E84">
      <w:pPr>
        <w:pStyle w:val="a3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вследствие беспризорности или безнадзорности совершает деяния, содержащие признаки административного правонарушения, преступ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ления;</w:t>
      </w:r>
    </w:p>
    <w:p w:rsidR="00000000" w:rsidRPr="00177E26" w:rsidRDefault="00177E26" w:rsidP="00D44E84">
      <w:pPr>
        <w:pStyle w:val="a3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</w:t>
      </w:r>
      <w:proofErr w:type="gramStart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и(</w:t>
      </w:r>
      <w:proofErr w:type="gramEnd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или) жестоко обращаются с ним, либо иным образом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надлежаще выполняют обя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занности по воспитанию и содержанию ребенка, в связи, с чем имеет место опасность для его жизни или здоровья.</w:t>
      </w:r>
    </w:p>
    <w:p w:rsidR="00D44E84" w:rsidRPr="00177E26" w:rsidRDefault="00D44E84" w:rsidP="00D44E8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Лишение родительских прав не освобождает родителей от обязанностей по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содержанию ребенка (п. 2 ст. 71 СК).</w:t>
      </w:r>
    </w:p>
    <w:p w:rsidR="006D67EC" w:rsidRPr="00177E26" w:rsidRDefault="006D67EC" w:rsidP="00A14C52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D44E84" w:rsidRPr="00177E26" w:rsidRDefault="00D44E84" w:rsidP="00D44E84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7</w:t>
      </w:r>
    </w:p>
    <w:p w:rsidR="00A5557E" w:rsidRPr="00177E26" w:rsidRDefault="00A5557E" w:rsidP="00A5557E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73</w:t>
      </w:r>
      <w:r w:rsidR="00E27807"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СК РФ</w:t>
      </w: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. Ограничение родительских прав</w:t>
      </w:r>
      <w:r w:rsidR="00E27807"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E27807" w:rsidRPr="00177E26" w:rsidRDefault="00A5557E" w:rsidP="003B02F7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3" w:name="dst100352"/>
      <w:bookmarkEnd w:id="3"/>
      <w:r w:rsidRPr="00177E26">
        <w:rPr>
          <w:rFonts w:ascii="Times New Roman" w:hAnsi="Times New Roman" w:cs="Times New Roman"/>
          <w:sz w:val="32"/>
          <w:szCs w:val="32"/>
          <w:lang w:eastAsia="ru-RU"/>
        </w:rPr>
        <w:t>С учетом интересов ребенка</w:t>
      </w:r>
      <w:proofErr w:type="gramStart"/>
      <w:r w:rsidRPr="00177E26">
        <w:rPr>
          <w:rFonts w:ascii="Times New Roman" w:hAnsi="Times New Roman" w:cs="Times New Roman"/>
          <w:sz w:val="32"/>
          <w:szCs w:val="32"/>
          <w:lang w:eastAsia="ru-RU"/>
        </w:rPr>
        <w:t>,п</w:t>
      </w:r>
      <w:proofErr w:type="gramEnd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о решению суда, родители могут быть ограничены вродительских прав сроком до 6 месяцев. Ограничение в родительских правах допускается</w:t>
      </w:r>
      <w:r w:rsidR="00E27807" w:rsidRPr="00177E26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A5557E" w:rsidRPr="00177E26" w:rsidRDefault="00A5557E" w:rsidP="00E2780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t>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E27807" w:rsidRPr="00177E26" w:rsidRDefault="00A5557E" w:rsidP="00E2780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4" w:name="dst100354"/>
      <w:bookmarkEnd w:id="4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E27807" w:rsidRPr="00177E26" w:rsidRDefault="00E27807" w:rsidP="00A5557E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 время ограничения в родительских правах, ребенок изымается из семьи.</w:t>
      </w:r>
    </w:p>
    <w:p w:rsidR="00E27807" w:rsidRDefault="00E27807" w:rsidP="00E2780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лишенные родительских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правили ограниченные в правах, теряют права, основанные на факте родства с ребенком, а также право на льготы и государственные пособия.</w:t>
      </w:r>
      <w:proofErr w:type="gramEnd"/>
    </w:p>
    <w:p w:rsidR="00177E26" w:rsidRPr="00177E26" w:rsidRDefault="00177E26" w:rsidP="00E2780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67EC" w:rsidRPr="00177E26" w:rsidRDefault="006D67EC" w:rsidP="006D67EC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7E26">
        <w:rPr>
          <w:rFonts w:ascii="Times New Roman" w:hAnsi="Times New Roman" w:cs="Times New Roman"/>
          <w:bCs/>
          <w:sz w:val="32"/>
          <w:szCs w:val="32"/>
          <w:u w:val="single"/>
        </w:rPr>
        <w:t>Статья 77 СК РФ. Отобрание ребенка при непосредственной угрозе жизни ребенка или его здоровью.</w:t>
      </w:r>
    </w:p>
    <w:p w:rsidR="006D67EC" w:rsidRPr="00177E26" w:rsidRDefault="006D67EC" w:rsidP="006D67E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38237E" w:rsidRPr="00177E26" w:rsidRDefault="0038237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23F3" w:rsidRPr="00177E26" w:rsidRDefault="005923F3" w:rsidP="005923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8</w:t>
      </w:r>
    </w:p>
    <w:p w:rsidR="00E27807" w:rsidRPr="00177E26" w:rsidRDefault="00E27807" w:rsidP="00E2780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Гражданско-правовая ответственность</w:t>
      </w:r>
    </w:p>
    <w:p w:rsidR="00E27807" w:rsidRPr="00177E26" w:rsidRDefault="00E27807" w:rsidP="003B02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(лица их заменяющие) несут </w:t>
      </w:r>
      <w:r w:rsidR="00766960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гражданско-правовую (имущественную) ответственность за действие своих несовершеннолетних детей, причинившие вред имуществу юридических и (или) физических лиц или вред здоровью граждан, если причинение этого вреда связанно с виновным пренебрежением своими родительскими (опекунскими, попечительскими) обязанностями (ст. 1073 и ст. 1074.2 ГК РФ).</w:t>
      </w:r>
    </w:p>
    <w:p w:rsidR="00E27807" w:rsidRPr="00177E26" w:rsidRDefault="00E27807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23F3" w:rsidRPr="00177E26" w:rsidRDefault="005923F3" w:rsidP="005923F3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9</w:t>
      </w:r>
    </w:p>
    <w:p w:rsidR="00A14C52" w:rsidRPr="00177E26" w:rsidRDefault="00154AF9" w:rsidP="00A14C5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Административная ответственность</w:t>
      </w:r>
    </w:p>
    <w:p w:rsidR="008C1B8E" w:rsidRPr="00177E26" w:rsidRDefault="008C1B8E" w:rsidP="003B02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Административная ответственность род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ителей предусмотрена Кодексами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административной ответственности Российской Федерации (КоАП РФ) и Республике Татарстан  (</w:t>
      </w:r>
      <w:proofErr w:type="spellStart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КоАП</w:t>
      </w:r>
      <w:proofErr w:type="spellEnd"/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РТ).</w:t>
      </w:r>
      <w:r w:rsidR="005923F3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66960" w:rsidRPr="00177E26" w:rsidRDefault="00154AF9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родителям применяют административные меры</w:t>
      </w:r>
      <w:r w:rsidR="008C1B8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5923F3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объявить предупреждение, </w:t>
      </w:r>
      <w:r w:rsidR="008C1B8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озложить обязанность загладить причиненный вред</w:t>
      </w:r>
      <w:r w:rsidR="008C1B8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923F3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наложить денежный штраф</w:t>
      </w:r>
      <w:r w:rsidR="008C1B8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C1B8E" w:rsidRPr="00177E26" w:rsidRDefault="008C1B8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1B8E" w:rsidRPr="00177E26" w:rsidRDefault="008C1B8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Ст. 5.35 КоАП РФ</w:t>
      </w:r>
    </w:p>
    <w:p w:rsidR="00E27807" w:rsidRPr="00177E26" w:rsidRDefault="00154AF9" w:rsidP="003B02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штрафа в размере от 100 до 500 рублей</w:t>
      </w:r>
      <w:r w:rsidR="008C1B8E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77E26" w:rsidRPr="00177E26" w:rsidRDefault="00177E26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8C1B8E" w:rsidRPr="00177E26" w:rsidRDefault="008C1B8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Ст. 20.22 КоАП РФ</w:t>
      </w:r>
    </w:p>
    <w:p w:rsidR="00E27807" w:rsidRPr="00177E26" w:rsidRDefault="00154AF9" w:rsidP="00177E2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</w:t>
      </w:r>
      <w:r w:rsidR="000E4060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влечет наложение штрафа на родителей </w:t>
      </w: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(законных представителей) несовершеннолетних в размере от 1500 до 2000 рублей.</w:t>
      </w:r>
    </w:p>
    <w:p w:rsidR="00766960" w:rsidRPr="00177E26" w:rsidRDefault="00766960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23F3" w:rsidRPr="00177E26" w:rsidRDefault="005923F3" w:rsidP="005923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10</w:t>
      </w:r>
    </w:p>
    <w:p w:rsidR="008C1B8E" w:rsidRPr="00177E26" w:rsidRDefault="008C1B8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Ст. 3.11 КоАП РТ.</w:t>
      </w:r>
      <w:r w:rsidR="00F8154C" w:rsidRPr="00177E26">
        <w:rPr>
          <w:rFonts w:ascii="Times New Roman" w:hAnsi="Times New Roman" w:cs="Times New Roman"/>
          <w:sz w:val="32"/>
          <w:szCs w:val="32"/>
          <w:u w:val="single"/>
        </w:rPr>
        <w:t xml:space="preserve"> «Несоблюдение требований к обеспечению мер по предупреждению причинения вреда здоровью детей и их развитию»</w:t>
      </w:r>
    </w:p>
    <w:p w:rsidR="00F8154C" w:rsidRPr="00177E26" w:rsidRDefault="008C1B8E" w:rsidP="00177E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7E26">
        <w:rPr>
          <w:rFonts w:ascii="Times New Roman" w:hAnsi="Times New Roman" w:cs="Times New Roman"/>
          <w:sz w:val="32"/>
          <w:szCs w:val="32"/>
        </w:rPr>
        <w:t xml:space="preserve">Нахождение несовершеннолетнего </w:t>
      </w:r>
      <w:r w:rsidR="00F8154C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сферы развлечений (досуга), в том числе в кинотеатрах, ресторанах, кафе, барах, клубах, дискотеках, компьютерных залах, помещениях, оборудованных для предоставления услуг доступа в Интернет, а также на открытых танцевальных площадках, в торговых центрах, магазинах</w:t>
      </w:r>
      <w:proofErr w:type="gramEnd"/>
      <w:r w:rsidR="00F8154C"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 22 часов до 6 часов, в летнее время с 23 часов до 6 часов без сопровождения родителей (законных представителей) </w:t>
      </w:r>
      <w:r w:rsidR="000E4060" w:rsidRPr="00177E26">
        <w:rPr>
          <w:rFonts w:ascii="Times New Roman" w:hAnsi="Times New Roman" w:cs="Times New Roman"/>
          <w:sz w:val="32"/>
          <w:szCs w:val="32"/>
        </w:rPr>
        <w:t>–</w:t>
      </w:r>
      <w:r w:rsidR="00177E26">
        <w:rPr>
          <w:rFonts w:ascii="Times New Roman" w:hAnsi="Times New Roman" w:cs="Times New Roman"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</w:rPr>
        <w:t xml:space="preserve">влечет предупреждение или наложение штрафа на </w:t>
      </w:r>
      <w:r w:rsidR="00F8154C" w:rsidRPr="00177E26">
        <w:rPr>
          <w:rFonts w:ascii="Times New Roman" w:hAnsi="Times New Roman" w:cs="Times New Roman"/>
          <w:sz w:val="32"/>
          <w:szCs w:val="32"/>
        </w:rPr>
        <w:t xml:space="preserve">родителей (лиц их заменяющих) </w:t>
      </w:r>
      <w:r w:rsidRPr="00177E26">
        <w:rPr>
          <w:rFonts w:ascii="Times New Roman" w:hAnsi="Times New Roman" w:cs="Times New Roman"/>
          <w:sz w:val="32"/>
          <w:szCs w:val="32"/>
        </w:rPr>
        <w:t xml:space="preserve">в размере от </w:t>
      </w:r>
      <w:r w:rsidR="000E4060" w:rsidRPr="00177E26">
        <w:rPr>
          <w:rFonts w:ascii="Times New Roman" w:hAnsi="Times New Roman" w:cs="Times New Roman"/>
          <w:sz w:val="32"/>
          <w:szCs w:val="32"/>
        </w:rPr>
        <w:t>500</w:t>
      </w:r>
      <w:r w:rsidRPr="00177E26">
        <w:rPr>
          <w:rFonts w:ascii="Times New Roman" w:hAnsi="Times New Roman" w:cs="Times New Roman"/>
          <w:sz w:val="32"/>
          <w:szCs w:val="32"/>
        </w:rPr>
        <w:t xml:space="preserve"> до </w:t>
      </w:r>
      <w:r w:rsidR="000E4060" w:rsidRPr="00177E26">
        <w:rPr>
          <w:rFonts w:ascii="Times New Roman" w:hAnsi="Times New Roman" w:cs="Times New Roman"/>
          <w:sz w:val="32"/>
          <w:szCs w:val="32"/>
        </w:rPr>
        <w:t>1000</w:t>
      </w:r>
      <w:r w:rsidRPr="00177E26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F8154C" w:rsidRPr="00177E26">
        <w:rPr>
          <w:rFonts w:ascii="Times New Roman" w:hAnsi="Times New Roman" w:cs="Times New Roman"/>
          <w:sz w:val="32"/>
          <w:szCs w:val="32"/>
        </w:rPr>
        <w:t>.</w:t>
      </w:r>
    </w:p>
    <w:p w:rsidR="00F8154C" w:rsidRPr="00177E26" w:rsidRDefault="008C1B8E" w:rsidP="00177E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>Те же действия, совершенные повторно в течение года</w:t>
      </w:r>
      <w:proofErr w:type="gramStart"/>
      <w:r w:rsidRPr="00177E26">
        <w:rPr>
          <w:rFonts w:ascii="Times New Roman" w:hAnsi="Times New Roman" w:cs="Times New Roman"/>
          <w:sz w:val="32"/>
          <w:szCs w:val="32"/>
        </w:rPr>
        <w:t>,-</w:t>
      </w:r>
      <w:proofErr w:type="gramEnd"/>
      <w:r w:rsidRPr="00177E26">
        <w:rPr>
          <w:rFonts w:ascii="Times New Roman" w:hAnsi="Times New Roman" w:cs="Times New Roman"/>
          <w:sz w:val="32"/>
          <w:szCs w:val="32"/>
        </w:rPr>
        <w:t xml:space="preserve">влекут наложение штрафа на </w:t>
      </w:r>
      <w:r w:rsidR="00F8154C" w:rsidRPr="00177E26">
        <w:rPr>
          <w:rFonts w:ascii="Times New Roman" w:hAnsi="Times New Roman" w:cs="Times New Roman"/>
          <w:sz w:val="32"/>
          <w:szCs w:val="32"/>
        </w:rPr>
        <w:t xml:space="preserve">родителей (лиц их заменяющих) </w:t>
      </w:r>
      <w:r w:rsidRPr="00177E26">
        <w:rPr>
          <w:rFonts w:ascii="Times New Roman" w:hAnsi="Times New Roman" w:cs="Times New Roman"/>
          <w:sz w:val="32"/>
          <w:szCs w:val="32"/>
        </w:rPr>
        <w:t xml:space="preserve">в размере </w:t>
      </w:r>
      <w:r w:rsidR="000E4060" w:rsidRPr="00177E26">
        <w:rPr>
          <w:rFonts w:ascii="Times New Roman" w:hAnsi="Times New Roman" w:cs="Times New Roman"/>
          <w:sz w:val="32"/>
          <w:szCs w:val="32"/>
        </w:rPr>
        <w:t>2000</w:t>
      </w:r>
      <w:r w:rsidRPr="00177E26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F8154C" w:rsidRPr="00177E26">
        <w:rPr>
          <w:rFonts w:ascii="Times New Roman" w:hAnsi="Times New Roman" w:cs="Times New Roman"/>
          <w:sz w:val="32"/>
          <w:szCs w:val="32"/>
        </w:rPr>
        <w:t>.</w:t>
      </w:r>
    </w:p>
    <w:p w:rsidR="008C1B8E" w:rsidRPr="00177E26" w:rsidRDefault="008C1B8E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6960" w:rsidRPr="00177E26" w:rsidRDefault="00416F03" w:rsidP="00177E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же с</w:t>
      </w:r>
      <w:r w:rsidR="00766960" w:rsidRPr="00177E26">
        <w:rPr>
          <w:rFonts w:ascii="Times New Roman" w:hAnsi="Times New Roman" w:cs="Times New Roman"/>
          <w:sz w:val="32"/>
          <w:szCs w:val="32"/>
        </w:rPr>
        <w:t>огласно ст. 2.3 Ко</w:t>
      </w:r>
      <w:r w:rsidRPr="00177E26">
        <w:rPr>
          <w:rFonts w:ascii="Times New Roman" w:hAnsi="Times New Roman" w:cs="Times New Roman"/>
          <w:sz w:val="32"/>
          <w:szCs w:val="32"/>
        </w:rPr>
        <w:t>АП РФ</w:t>
      </w:r>
      <w:r w:rsidR="00766960" w:rsidRPr="00177E26">
        <w:rPr>
          <w:rFonts w:ascii="Times New Roman" w:hAnsi="Times New Roman" w:cs="Times New Roman"/>
          <w:sz w:val="32"/>
          <w:szCs w:val="32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766960" w:rsidRPr="00177E26" w:rsidRDefault="00766960" w:rsidP="00177E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 xml:space="preserve">Штраф может назначаться в качестве вида наказания при наличии у </w:t>
      </w:r>
      <w:proofErr w:type="spellStart"/>
      <w:r w:rsidRPr="00177E26">
        <w:rPr>
          <w:rFonts w:ascii="Times New Roman" w:hAnsi="Times New Roman" w:cs="Times New Roman"/>
          <w:sz w:val="32"/>
          <w:szCs w:val="32"/>
        </w:rPr>
        <w:t>несовершеннолетнегосамостоятельного</w:t>
      </w:r>
      <w:proofErr w:type="spellEnd"/>
      <w:r w:rsidRPr="00177E26">
        <w:rPr>
          <w:rFonts w:ascii="Times New Roman" w:hAnsi="Times New Roman" w:cs="Times New Roman"/>
          <w:sz w:val="32"/>
          <w:szCs w:val="32"/>
        </w:rPr>
        <w:t xml:space="preserve"> заработка.</w:t>
      </w:r>
      <w:r w:rsidR="00177E26">
        <w:rPr>
          <w:rFonts w:ascii="Times New Roman" w:hAnsi="Times New Roman" w:cs="Times New Roman"/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proofErr w:type="gramStart"/>
      <w:r w:rsidRPr="00177E2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177E26">
        <w:rPr>
          <w:rFonts w:ascii="Times New Roman" w:hAnsi="Times New Roman" w:cs="Times New Roman"/>
          <w:sz w:val="32"/>
          <w:szCs w:val="32"/>
        </w:rPr>
        <w:t>.2 ст.32.2 КоАП РФ в случае отсутствия у несовершеннолетнего самостоятельного заработка, родители (иные законные представители) несовершеннолетних обязаны брать на себя расходы по оплате административного штрафа.</w:t>
      </w:r>
      <w:r w:rsidR="00177E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960" w:rsidRPr="00177E26" w:rsidRDefault="00766960" w:rsidP="003B02F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>Исходя из положений закона оплата штрафа, назначенного несовершеннолетнему, у которого отсутствует самостоятельный заработок, является обязанностью родителей.</w:t>
      </w:r>
    </w:p>
    <w:p w:rsidR="00766960" w:rsidRPr="00177E26" w:rsidRDefault="00766960" w:rsidP="00A14C52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05D3" w:rsidRPr="00177E26" w:rsidRDefault="00F605D3" w:rsidP="00F605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11</w:t>
      </w:r>
    </w:p>
    <w:p w:rsidR="00E27807" w:rsidRPr="00177E26" w:rsidRDefault="00154AF9" w:rsidP="00A14C5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Уголовная ответственность</w:t>
      </w:r>
    </w:p>
    <w:p w:rsidR="00F605D3" w:rsidRPr="00177E26" w:rsidRDefault="00F605D3" w:rsidP="00177E2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Статья 156УК РФ. </w:t>
      </w:r>
      <w:bookmarkStart w:id="5" w:name="dst1376"/>
      <w:bookmarkStart w:id="6" w:name="dst100884"/>
      <w:bookmarkEnd w:id="5"/>
      <w:bookmarkEnd w:id="6"/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Неисполнение или ненадлежащее исполнение обязанностей по воспитанию несовершеннолетнего родителем или </w:t>
      </w:r>
      <w:hyperlink r:id="rId5" w:anchor="dst100004" w:history="1">
        <w:r w:rsidRPr="00177E26">
          <w:rPr>
            <w:rFonts w:ascii="Times New Roman" w:hAnsi="Times New Roman" w:cs="Times New Roman"/>
            <w:sz w:val="32"/>
            <w:szCs w:val="32"/>
            <w:lang w:eastAsia="ru-RU"/>
          </w:rPr>
          <w:t>иным</w:t>
        </w:r>
      </w:hyperlink>
      <w:r w:rsidRPr="00177E26">
        <w:rPr>
          <w:sz w:val="32"/>
          <w:szCs w:val="32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лицом, на которое возложены эти обязанности, если это деяние соединено с жестоким обращением с несовершеннолетним, -</w:t>
      </w:r>
      <w:bookmarkStart w:id="7" w:name="dst686"/>
      <w:bookmarkStart w:id="8" w:name="dst100885"/>
      <w:bookmarkStart w:id="9" w:name="dst103449"/>
      <w:bookmarkStart w:id="10" w:name="dst102579"/>
      <w:bookmarkEnd w:id="7"/>
      <w:bookmarkEnd w:id="8"/>
      <w:bookmarkEnd w:id="9"/>
      <w:bookmarkEnd w:id="10"/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 наказывается штрафом в размере до ста тысяч рублей или лишением свободы на срок до трех лет.</w:t>
      </w:r>
    </w:p>
    <w:p w:rsidR="00F605D3" w:rsidRPr="00177E26" w:rsidRDefault="00F605D3" w:rsidP="006C3EE2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6C3EE2" w:rsidRPr="00177E26" w:rsidRDefault="006C3EE2" w:rsidP="006C3EE2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УК РФ Статья 125. Оставление в опасности</w:t>
      </w:r>
    </w:p>
    <w:p w:rsidR="006C3EE2" w:rsidRPr="00177E26" w:rsidRDefault="001A13C5" w:rsidP="006C3EE2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hyperlink r:id="rId6" w:anchor="dst100036" w:history="1">
        <w:proofErr w:type="gramStart"/>
        <w:r w:rsidR="006C3EE2" w:rsidRPr="00177E26">
          <w:rPr>
            <w:rFonts w:ascii="Times New Roman" w:hAnsi="Times New Roman" w:cs="Times New Roman"/>
            <w:sz w:val="32"/>
            <w:szCs w:val="32"/>
            <w:lang w:eastAsia="ru-RU"/>
          </w:rPr>
          <w:t>Заведомое</w:t>
        </w:r>
      </w:hyperlink>
      <w:r w:rsidR="00F605D3" w:rsidRPr="00177E26">
        <w:rPr>
          <w:sz w:val="32"/>
          <w:szCs w:val="32"/>
        </w:rPr>
        <w:t xml:space="preserve"> </w:t>
      </w:r>
      <w:r w:rsidR="006C3EE2" w:rsidRPr="00177E26">
        <w:rPr>
          <w:rFonts w:ascii="Times New Roman" w:hAnsi="Times New Roman" w:cs="Times New Roman"/>
          <w:sz w:val="32"/>
          <w:szCs w:val="32"/>
          <w:lang w:eastAsia="ru-RU"/>
        </w:rPr>
        <w:t>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…..или вследствие своей беспомощности, в случаях, если виновный был обязан иметь о нем заботу, либо сам поставил его в опасное для жизни или здоровья</w:t>
      </w:r>
      <w:proofErr w:type="gramEnd"/>
      <w:r w:rsidR="006C3EE2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состояние, </w:t>
      </w:r>
      <w:r w:rsidR="00F605D3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C3EE2" w:rsidRPr="00177E26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F605D3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6C3EE2" w:rsidRPr="00177E26">
        <w:rPr>
          <w:rFonts w:ascii="Times New Roman" w:hAnsi="Times New Roman" w:cs="Times New Roman"/>
          <w:sz w:val="32"/>
          <w:szCs w:val="32"/>
          <w:lang w:eastAsia="ru-RU"/>
        </w:rPr>
        <w:t>наказывается штрафом в размере до восьмидесяти тысяч рублей или лишением свободы на срок до одного года.</w:t>
      </w:r>
    </w:p>
    <w:p w:rsidR="006C3EE2" w:rsidRPr="00177E26" w:rsidRDefault="006C3EE2" w:rsidP="00BD19F4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F605D3" w:rsidRPr="00177E26" w:rsidRDefault="00F605D3" w:rsidP="00F605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12</w:t>
      </w:r>
    </w:p>
    <w:p w:rsidR="00BD19F4" w:rsidRPr="00177E26" w:rsidRDefault="00416F03" w:rsidP="00BD19F4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150</w:t>
      </w:r>
      <w:r w:rsidR="00BD19F4"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часть 2УК РФ</w:t>
      </w: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. </w:t>
      </w:r>
      <w:bookmarkStart w:id="11" w:name="dst100845"/>
      <w:bookmarkStart w:id="12" w:name="dst1374"/>
      <w:bookmarkStart w:id="13" w:name="dst100847"/>
      <w:bookmarkEnd w:id="11"/>
      <w:bookmarkEnd w:id="12"/>
      <w:bookmarkEnd w:id="13"/>
      <w:r w:rsidR="001A13C5" w:rsidRPr="00177E26">
        <w:rPr>
          <w:rFonts w:ascii="Times New Roman" w:hAnsi="Times New Roman" w:cs="Times New Roman"/>
          <w:sz w:val="32"/>
          <w:szCs w:val="32"/>
        </w:rPr>
        <w:fldChar w:fldCharType="begin"/>
      </w:r>
      <w:r w:rsidR="00BD19F4" w:rsidRPr="00177E26">
        <w:rPr>
          <w:rFonts w:ascii="Times New Roman" w:hAnsi="Times New Roman" w:cs="Times New Roman"/>
          <w:sz w:val="32"/>
          <w:szCs w:val="32"/>
        </w:rPr>
        <w:instrText xml:space="preserve"> HYPERLINK "http://www.consultant.ru/document/cons_doc_LAW_110315/0000000000000000000000000000000000000000/" \l "dst100096" </w:instrText>
      </w:r>
      <w:r w:rsidR="001A13C5" w:rsidRPr="00177E26">
        <w:rPr>
          <w:rFonts w:ascii="Times New Roman" w:hAnsi="Times New Roman" w:cs="Times New Roman"/>
          <w:sz w:val="32"/>
          <w:szCs w:val="32"/>
        </w:rPr>
        <w:fldChar w:fldCharType="separate"/>
      </w:r>
      <w:r w:rsidR="00BD19F4" w:rsidRPr="00177E26">
        <w:rPr>
          <w:rFonts w:ascii="Times New Roman" w:hAnsi="Times New Roman" w:cs="Times New Roman"/>
          <w:sz w:val="32"/>
          <w:szCs w:val="32"/>
          <w:lang w:eastAsia="ru-RU"/>
        </w:rPr>
        <w:t>Вовлечение</w:t>
      </w:r>
      <w:r w:rsidR="001A13C5" w:rsidRPr="00177E26">
        <w:rPr>
          <w:rFonts w:ascii="Times New Roman" w:hAnsi="Times New Roman" w:cs="Times New Roman"/>
          <w:sz w:val="32"/>
          <w:szCs w:val="32"/>
          <w:lang w:eastAsia="ru-RU"/>
        </w:rPr>
        <w:fldChar w:fldCharType="end"/>
      </w:r>
      <w:r w:rsidR="00F605D3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D19F4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несовершеннолетнего в совершение преступления путем обещаний, обмана, угроз или иным способом,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совершенное родителем,</w:t>
      </w:r>
      <w:r w:rsidR="00F605D3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D19F4"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bookmarkStart w:id="14" w:name="dst100848"/>
      <w:bookmarkEnd w:id="14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наказывается лишением свободы на срок до шести лет</w:t>
      </w:r>
      <w:r w:rsidR="00BD19F4" w:rsidRPr="00177E2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605D3" w:rsidRPr="00177E26" w:rsidRDefault="00F605D3" w:rsidP="00F605D3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bookmarkStart w:id="15" w:name="dst100849"/>
      <w:bookmarkEnd w:id="15"/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151часть 2УК РФ. Вовлечение несовершеннолетнего в совершение антиобщественных действий.</w:t>
      </w:r>
    </w:p>
    <w:bookmarkStart w:id="16" w:name="dst1489"/>
    <w:bookmarkStart w:id="17" w:name="dst102572"/>
    <w:bookmarkStart w:id="18" w:name="dst100854"/>
    <w:bookmarkEnd w:id="16"/>
    <w:bookmarkEnd w:id="17"/>
    <w:bookmarkEnd w:id="18"/>
    <w:p w:rsidR="00F605D3" w:rsidRPr="00177E26" w:rsidRDefault="00F605D3" w:rsidP="00F605D3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</w:rPr>
        <w:fldChar w:fldCharType="begin"/>
      </w:r>
      <w:r w:rsidRPr="00177E26">
        <w:rPr>
          <w:rFonts w:ascii="Times New Roman" w:hAnsi="Times New Roman" w:cs="Times New Roman"/>
          <w:sz w:val="32"/>
          <w:szCs w:val="32"/>
        </w:rPr>
        <w:instrText xml:space="preserve"> HYPERLINK "http://www.consultant.ru/document/cons_doc_LAW_110315/0000000000000000000000000000000000000000/" \l "dst100096" </w:instrText>
      </w:r>
      <w:r w:rsidRPr="00177E26">
        <w:rPr>
          <w:rFonts w:ascii="Times New Roman" w:hAnsi="Times New Roman" w:cs="Times New Roman"/>
          <w:sz w:val="32"/>
          <w:szCs w:val="32"/>
        </w:rPr>
        <w:fldChar w:fldCharType="separate"/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Вовлечение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fldChar w:fldCharType="end"/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</w:t>
      </w:r>
      <w:r w:rsid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77E26">
        <w:rPr>
          <w:rFonts w:ascii="Times New Roman" w:hAnsi="Times New Roman" w:cs="Times New Roman"/>
          <w:sz w:val="32"/>
          <w:szCs w:val="32"/>
          <w:lang w:eastAsia="ru-RU"/>
        </w:rPr>
        <w:t>попрошайничеством</w:t>
      </w:r>
      <w:proofErr w:type="gramEnd"/>
      <w:r w:rsidRPr="00177E26">
        <w:rPr>
          <w:rFonts w:ascii="Times New Roman" w:hAnsi="Times New Roman" w:cs="Times New Roman"/>
          <w:sz w:val="32"/>
          <w:szCs w:val="32"/>
          <w:lang w:eastAsia="ru-RU"/>
        </w:rPr>
        <w:t>, совершенное родителем,  -</w:t>
      </w:r>
      <w:bookmarkStart w:id="19" w:name="dst103525"/>
      <w:bookmarkStart w:id="20" w:name="dst100857"/>
      <w:bookmarkEnd w:id="19"/>
      <w:bookmarkEnd w:id="20"/>
      <w:r w:rsidRPr="00177E26">
        <w:rPr>
          <w:rFonts w:ascii="Times New Roman" w:hAnsi="Times New Roman" w:cs="Times New Roman"/>
          <w:sz w:val="32"/>
          <w:szCs w:val="32"/>
          <w:lang w:eastAsia="ru-RU"/>
        </w:rPr>
        <w:t xml:space="preserve">  наказывается лишением свободы на срок до пяти лет.</w:t>
      </w:r>
    </w:p>
    <w:p w:rsidR="00F605D3" w:rsidRPr="00177E26" w:rsidRDefault="00F605D3" w:rsidP="00F605D3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05D3" w:rsidRPr="00177E26" w:rsidRDefault="00F605D3" w:rsidP="00F605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13</w:t>
      </w:r>
    </w:p>
    <w:p w:rsidR="00416F03" w:rsidRPr="00177E26" w:rsidRDefault="00416F03" w:rsidP="00177E26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Статья 151.2</w:t>
      </w:r>
      <w:r w:rsidR="00CA6C73"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УК РФ</w:t>
      </w:r>
      <w:r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. Вовлечение несовершеннолетнего в совершение действий, представляющих опасность для жизни несовершеннолетнего</w:t>
      </w:r>
      <w:r w:rsidR="00CA6C73" w:rsidRPr="00177E26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CA6C73" w:rsidRPr="00177E26" w:rsidRDefault="00416F03" w:rsidP="00BD19F4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21" w:name="dst2243"/>
      <w:bookmarkEnd w:id="21"/>
      <w:r w:rsidRPr="00177E26">
        <w:rPr>
          <w:rFonts w:ascii="Times New Roman" w:hAnsi="Times New Roman" w:cs="Times New Roman"/>
          <w:sz w:val="32"/>
          <w:szCs w:val="32"/>
          <w:lang w:eastAsia="ru-RU"/>
        </w:rPr>
        <w:t>Склонение или вовлечение несовершеннолетнего в совершение противоправных действий, заведомо представляющих опасность для жизни несовершеннолетнего, путем уговоров, предложений, обещаний, обмана, угроз или иным способом, -</w:t>
      </w:r>
      <w:bookmarkStart w:id="22" w:name="dst2244"/>
      <w:bookmarkEnd w:id="22"/>
      <w:r w:rsidR="00177E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77E26">
        <w:rPr>
          <w:rFonts w:ascii="Times New Roman" w:hAnsi="Times New Roman" w:cs="Times New Roman"/>
          <w:sz w:val="32"/>
          <w:szCs w:val="32"/>
          <w:lang w:eastAsia="ru-RU"/>
        </w:rPr>
        <w:t>наказывается штрафом до восьмидесяти тысяч рублей или лишением свободы на срок до одного года</w:t>
      </w:r>
      <w:r w:rsidR="00CA6C73" w:rsidRPr="00177E2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605D3" w:rsidRPr="00177E26" w:rsidRDefault="00F605D3" w:rsidP="00BD19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05D3" w:rsidRPr="00177E26" w:rsidRDefault="00F605D3" w:rsidP="00F605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14</w:t>
      </w:r>
    </w:p>
    <w:p w:rsidR="00154AF9" w:rsidRPr="00177E26" w:rsidRDefault="00154AF9" w:rsidP="00177E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E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выполнением, как родительских прав, так и родительских обязанностей все будет обстоять благополучно.</w:t>
      </w:r>
    </w:p>
    <w:p w:rsidR="00154AF9" w:rsidRDefault="00154AF9" w:rsidP="00A14C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77E26" w:rsidRPr="00177E26" w:rsidRDefault="00177E26" w:rsidP="00A14C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4AF9" w:rsidRPr="00177E26" w:rsidRDefault="006F5B4A" w:rsidP="00A14C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77E26">
        <w:rPr>
          <w:rFonts w:ascii="Times New Roman" w:hAnsi="Times New Roman" w:cs="Times New Roman"/>
          <w:sz w:val="32"/>
          <w:szCs w:val="32"/>
        </w:rPr>
        <w:t>Спасибо за внимание</w:t>
      </w:r>
    </w:p>
    <w:p w:rsidR="00154AF9" w:rsidRPr="00177E26" w:rsidRDefault="00154AF9" w:rsidP="00A14C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23" w:name="_GoBack"/>
      <w:bookmarkEnd w:id="23"/>
    </w:p>
    <w:sectPr w:rsidR="00154AF9" w:rsidRPr="00177E26" w:rsidSect="00177E2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297"/>
    <w:multiLevelType w:val="hybridMultilevel"/>
    <w:tmpl w:val="C12AF730"/>
    <w:lvl w:ilvl="0" w:tplc="830019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AC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AB9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B8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C91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89B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C59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AC3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AB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31F50"/>
    <w:multiLevelType w:val="hybridMultilevel"/>
    <w:tmpl w:val="E5BE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E2F"/>
    <w:multiLevelType w:val="hybridMultilevel"/>
    <w:tmpl w:val="63922ED4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D6DD3"/>
    <w:multiLevelType w:val="hybridMultilevel"/>
    <w:tmpl w:val="031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DD6"/>
    <w:multiLevelType w:val="hybridMultilevel"/>
    <w:tmpl w:val="9E00FADA"/>
    <w:lvl w:ilvl="0" w:tplc="D1D8CE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C4410"/>
    <w:multiLevelType w:val="hybridMultilevel"/>
    <w:tmpl w:val="BB424F64"/>
    <w:lvl w:ilvl="0" w:tplc="D1D8CE0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50322"/>
    <w:multiLevelType w:val="hybridMultilevel"/>
    <w:tmpl w:val="D346DF90"/>
    <w:lvl w:ilvl="0" w:tplc="320A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66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6F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84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29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8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27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A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A1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260DD"/>
    <w:multiLevelType w:val="hybridMultilevel"/>
    <w:tmpl w:val="630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4DE3"/>
    <w:multiLevelType w:val="hybridMultilevel"/>
    <w:tmpl w:val="7342299A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A2922"/>
    <w:multiLevelType w:val="hybridMultilevel"/>
    <w:tmpl w:val="8646D030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B6F70"/>
    <w:multiLevelType w:val="hybridMultilevel"/>
    <w:tmpl w:val="CCB246F4"/>
    <w:lvl w:ilvl="0" w:tplc="55F627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84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0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8F2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03C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6F9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10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4AD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C76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B76FAE"/>
    <w:multiLevelType w:val="hybridMultilevel"/>
    <w:tmpl w:val="72EC3C84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D0894"/>
    <w:multiLevelType w:val="hybridMultilevel"/>
    <w:tmpl w:val="9308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30A3"/>
    <w:multiLevelType w:val="hybridMultilevel"/>
    <w:tmpl w:val="10306D8A"/>
    <w:lvl w:ilvl="0" w:tplc="E03265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E47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86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A37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95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001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3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05A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430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903D3"/>
    <w:multiLevelType w:val="hybridMultilevel"/>
    <w:tmpl w:val="D164A96E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22049"/>
    <w:multiLevelType w:val="hybridMultilevel"/>
    <w:tmpl w:val="A11678A2"/>
    <w:lvl w:ilvl="0" w:tplc="89B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22686A"/>
    <w:rsid w:val="00061703"/>
    <w:rsid w:val="000E4060"/>
    <w:rsid w:val="00154AF9"/>
    <w:rsid w:val="001728AE"/>
    <w:rsid w:val="00177B34"/>
    <w:rsid w:val="00177E26"/>
    <w:rsid w:val="001A13C5"/>
    <w:rsid w:val="002064D9"/>
    <w:rsid w:val="0022686A"/>
    <w:rsid w:val="002277A9"/>
    <w:rsid w:val="00262A67"/>
    <w:rsid w:val="002B54C7"/>
    <w:rsid w:val="002C21D3"/>
    <w:rsid w:val="0038237E"/>
    <w:rsid w:val="003B02F7"/>
    <w:rsid w:val="003D4498"/>
    <w:rsid w:val="003E299F"/>
    <w:rsid w:val="00416F03"/>
    <w:rsid w:val="00493678"/>
    <w:rsid w:val="004B7B4C"/>
    <w:rsid w:val="004D0A17"/>
    <w:rsid w:val="0055709B"/>
    <w:rsid w:val="005808D3"/>
    <w:rsid w:val="005923F3"/>
    <w:rsid w:val="005E40A1"/>
    <w:rsid w:val="00647311"/>
    <w:rsid w:val="006477E1"/>
    <w:rsid w:val="006C3EE2"/>
    <w:rsid w:val="006D67EC"/>
    <w:rsid w:val="006E02C5"/>
    <w:rsid w:val="006F5B4A"/>
    <w:rsid w:val="00766960"/>
    <w:rsid w:val="00804266"/>
    <w:rsid w:val="00877D10"/>
    <w:rsid w:val="008C1B8E"/>
    <w:rsid w:val="008C4FE7"/>
    <w:rsid w:val="008E3C8D"/>
    <w:rsid w:val="009E5D77"/>
    <w:rsid w:val="00A14C52"/>
    <w:rsid w:val="00A16A47"/>
    <w:rsid w:val="00A2341C"/>
    <w:rsid w:val="00A5557E"/>
    <w:rsid w:val="00AF3211"/>
    <w:rsid w:val="00B77FB5"/>
    <w:rsid w:val="00B903C0"/>
    <w:rsid w:val="00BD19F4"/>
    <w:rsid w:val="00CA6C73"/>
    <w:rsid w:val="00D44E84"/>
    <w:rsid w:val="00D47234"/>
    <w:rsid w:val="00E27807"/>
    <w:rsid w:val="00F605D3"/>
    <w:rsid w:val="00F729E7"/>
    <w:rsid w:val="00F8154C"/>
    <w:rsid w:val="00F837D8"/>
    <w:rsid w:val="00F9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9"/>
  </w:style>
  <w:style w:type="paragraph" w:styleId="1">
    <w:name w:val="heading 1"/>
    <w:basedOn w:val="a"/>
    <w:link w:val="10"/>
    <w:uiPriority w:val="9"/>
    <w:qFormat/>
    <w:rsid w:val="00A5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A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A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5557E"/>
  </w:style>
  <w:style w:type="character" w:customStyle="1" w:styleId="nobr">
    <w:name w:val="nobr"/>
    <w:basedOn w:val="a0"/>
    <w:rsid w:val="00A5557E"/>
  </w:style>
  <w:style w:type="paragraph" w:styleId="a5">
    <w:name w:val="Normal (Web)"/>
    <w:basedOn w:val="a"/>
    <w:uiPriority w:val="99"/>
    <w:semiHidden/>
    <w:unhideWhenUsed/>
    <w:rsid w:val="00E2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6960"/>
    <w:rPr>
      <w:color w:val="0000FF"/>
      <w:u w:val="single"/>
    </w:rPr>
  </w:style>
  <w:style w:type="paragraph" w:customStyle="1" w:styleId="t">
    <w:name w:val="t"/>
    <w:basedOn w:val="a"/>
    <w:rsid w:val="00B7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9"/>
  </w:style>
  <w:style w:type="paragraph" w:styleId="1">
    <w:name w:val="heading 1"/>
    <w:basedOn w:val="a"/>
    <w:link w:val="10"/>
    <w:uiPriority w:val="9"/>
    <w:qFormat/>
    <w:rsid w:val="00A5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A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A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5557E"/>
  </w:style>
  <w:style w:type="character" w:customStyle="1" w:styleId="nobr">
    <w:name w:val="nobr"/>
    <w:basedOn w:val="a0"/>
    <w:rsid w:val="00A5557E"/>
  </w:style>
  <w:style w:type="paragraph" w:styleId="a5">
    <w:name w:val="Normal (Web)"/>
    <w:basedOn w:val="a"/>
    <w:uiPriority w:val="99"/>
    <w:semiHidden/>
    <w:unhideWhenUsed/>
    <w:rsid w:val="00E2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6960"/>
    <w:rPr>
      <w:color w:val="0000FF"/>
      <w:u w:val="single"/>
    </w:rPr>
  </w:style>
  <w:style w:type="paragraph" w:customStyle="1" w:styleId="t">
    <w:name w:val="t"/>
    <w:basedOn w:val="a"/>
    <w:rsid w:val="00B7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3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9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1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2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2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2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4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5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656/0000000000000000000000000000000000000000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2022-04-04T20:24:00Z</dcterms:created>
  <dcterms:modified xsi:type="dcterms:W3CDTF">2022-04-04T21:05:00Z</dcterms:modified>
</cp:coreProperties>
</file>